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4514F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33116" w:rsidRDefault="00633116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Књижевност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4514F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риче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633116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монолошка,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дијалошка, текстуална,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005C39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Читанка, </w:t>
                  </w:r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>материјал у прилогу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005C39" w:rsidRPr="0004514F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усп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остављање комуникације са причом</w:t>
                  </w:r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развијање вештине разумевања прочитаног и говора; усвајање појмова: </w:t>
                  </w:r>
                  <w:r w:rsidR="0004514F" w:rsidRPr="0004514F">
                    <w:rPr>
                      <w:rFonts w:ascii="Arial" w:hAnsi="Arial" w:cs="Arial"/>
                      <w:sz w:val="24"/>
                      <w:szCs w:val="24"/>
                    </w:rPr>
                    <w:t>прича, наслов, ликови, догађај, време и место дешавања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 догађаја.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04514F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успоставља комуникацију</w:t>
                  </w:r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са причом</w:t>
                  </w:r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; развија вештину</w:t>
                  </w:r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разумева</w:t>
                  </w:r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ња прочитаног и говора; усваја појмове</w:t>
                  </w:r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04514F" w:rsidRPr="0004514F">
                    <w:rPr>
                      <w:rFonts w:ascii="Arial" w:hAnsi="Arial" w:cs="Arial"/>
                      <w:sz w:val="24"/>
                      <w:szCs w:val="24"/>
                    </w:rPr>
                    <w:t>прича, наслов, ликови, догађај, време и место дешавања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 догађаја.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04514F" w:rsidRDefault="0004514F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прича, наслов, ликови, догађај, време и место дешавања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догађаја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организује ученичке активности, 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прати, објашњава, помаже, подстиче, проверава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, 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A7DD3" w:rsidRPr="00633116" w:rsidRDefault="00633116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слушају, посматрају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опажају, препознају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памте, читају, разговарају, именују, закључују, истражују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 црта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5C39" w:rsidRDefault="00633116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(породица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, занимања</w:t>
                  </w:r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. Ликовна култура (цртање)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 део часа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Разговор о причама које смо читали на часовима редовне наставе. </w:t>
                  </w:r>
                </w:p>
                <w:p w:rsid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Упоредо прелиставање читанке (наставник, ученици) и проналажење прича у истој уз одговоре на питања и захтеве: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По чему знаш да је овај текст прича?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Прочитај наслов те приче.</w:t>
                  </w:r>
                </w:p>
                <w:p w:rsid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Ко је написао ову причу?...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 део часа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Најава садржаја часа и истицање циља истог.</w:t>
                  </w:r>
                </w:p>
                <w:p w:rsid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Читање приче: „Храбар дечак“, Алексе Микића (наставник).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азговор о причи (П</w:t>
                  </w: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рилог 1).</w:t>
                  </w:r>
                </w:p>
                <w:p w:rsid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Питања наставника: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О чему се говори у овој причи?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Где се ова радња дешава?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Ко су ликови у овој причи?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Шта мислиш о Милановом поступку?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Да ли ти је нешто смешно у овој причи? Шта?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 део часа</w:t>
                  </w:r>
                </w:p>
                <w:p w:rsidR="0004514F" w:rsidRPr="0004514F" w:rsidRDefault="0004514F" w:rsidP="0004514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Домаћи задатак:</w:t>
                  </w:r>
                </w:p>
                <w:p w:rsidR="005B4B64" w:rsidRPr="005B4B64" w:rsidRDefault="0004514F" w:rsidP="0004514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Читање приче „Храбар дечак“ и најава препричавања исте за следећи час.</w:t>
                  </w:r>
                </w:p>
                <w:p w:rsidR="00005C39" w:rsidRPr="00005C39" w:rsidRDefault="00633116" w:rsidP="0063311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лустровање ове приче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8D217F" w:rsidRPr="0004514F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          </w:t>
                  </w:r>
                  <w:r w:rsidR="0063311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</w:t>
                  </w:r>
                  <w:r w:rsidR="0004514F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Приче</w:t>
                  </w:r>
                </w:p>
                <w:p w:rsidR="00005C39" w:rsidRPr="0004514F" w:rsidRDefault="0004514F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прича, наслов, ликови, догађај, време и место дешавања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догађаја</w:t>
                  </w:r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A7DD3" w:rsidRPr="008D217F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4514F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</w:tc>
      </w:tr>
    </w:tbl>
    <w:p w:rsidR="0004514F" w:rsidRPr="0004514F" w:rsidRDefault="0004514F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04514F" w:rsidRPr="0004514F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A52" w:rsidRDefault="00BA3A52" w:rsidP="008769F0">
      <w:pPr>
        <w:spacing w:after="0" w:line="240" w:lineRule="auto"/>
      </w:pPr>
      <w:r>
        <w:separator/>
      </w:r>
    </w:p>
  </w:endnote>
  <w:endnote w:type="continuationSeparator" w:id="0">
    <w:p w:rsidR="00BA3A52" w:rsidRDefault="00BA3A52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A52" w:rsidRDefault="00BA3A52" w:rsidP="008769F0">
      <w:pPr>
        <w:spacing w:after="0" w:line="240" w:lineRule="auto"/>
      </w:pPr>
      <w:r>
        <w:separator/>
      </w:r>
    </w:p>
  </w:footnote>
  <w:footnote w:type="continuationSeparator" w:id="0">
    <w:p w:rsidR="00BA3A52" w:rsidRDefault="00BA3A52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1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1"/>
  </w:num>
  <w:num w:numId="26">
    <w:abstractNumId w:val="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20FA1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A3A52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4EED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E8236-BDDC-477E-97CD-3389161A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50</cp:revision>
  <dcterms:created xsi:type="dcterms:W3CDTF">2018-07-19T20:50:00Z</dcterms:created>
  <dcterms:modified xsi:type="dcterms:W3CDTF">2018-12-07T07:53:00Z</dcterms:modified>
</cp:coreProperties>
</file>